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6509B" w14:textId="0C99B8AB" w:rsidR="00B555A2" w:rsidRDefault="00E51DC1" w:rsidP="004D46F4">
      <w:pPr>
        <w:tabs>
          <w:tab w:val="right" w:pos="9639"/>
        </w:tabs>
        <w:spacing w:before="240" w:after="160" w:line="360" w:lineRule="auto"/>
        <w:rPr>
          <w:rFonts w:ascii="Open Sans" w:eastAsia="Calibri" w:hAnsi="Open Sans" w:cs="Open Sans"/>
          <w:sz w:val="20"/>
        </w:rPr>
      </w:pPr>
      <w:r>
        <w:rPr>
          <w:rFonts w:ascii="Open Sans" w:eastAsia="Calibri" w:hAnsi="Open Sans" w:cs="Open Sans"/>
          <w:sz w:val="20"/>
        </w:rPr>
        <w:t>I</w:t>
      </w:r>
      <w:r w:rsidR="00F32730">
        <w:rPr>
          <w:rFonts w:ascii="Open Sans" w:eastAsia="Calibri" w:hAnsi="Open Sans" w:cs="Open Sans"/>
          <w:sz w:val="20"/>
        </w:rPr>
        <w:t>nformacja prasowa</w:t>
      </w:r>
      <w:r w:rsidR="00F32730">
        <w:rPr>
          <w:rFonts w:ascii="Open Sans" w:eastAsia="Calibri" w:hAnsi="Open Sans" w:cs="Open Sans"/>
          <w:sz w:val="20"/>
        </w:rPr>
        <w:tab/>
      </w:r>
      <w:r w:rsidR="00603F46">
        <w:rPr>
          <w:rFonts w:ascii="Open Sans" w:eastAsia="Calibri" w:hAnsi="Open Sans" w:cs="Open Sans"/>
          <w:sz w:val="20"/>
        </w:rPr>
        <w:t>07.12.2017</w:t>
      </w:r>
    </w:p>
    <w:p w14:paraId="055426B2" w14:textId="77777777" w:rsidR="00B9013F" w:rsidRDefault="00B9013F" w:rsidP="005410D3">
      <w:pPr>
        <w:tabs>
          <w:tab w:val="right" w:pos="9639"/>
        </w:tabs>
        <w:spacing w:before="240" w:after="160" w:line="360" w:lineRule="auto"/>
        <w:jc w:val="center"/>
        <w:rPr>
          <w:rFonts w:ascii="Open Sans" w:eastAsia="Calibri" w:hAnsi="Open Sans" w:cs="Open Sans"/>
          <w:b/>
          <w:sz w:val="24"/>
          <w:szCs w:val="24"/>
        </w:rPr>
      </w:pPr>
    </w:p>
    <w:p w14:paraId="0EC541BC" w14:textId="7E720514" w:rsidR="001E4D8A" w:rsidRDefault="00D67CD3" w:rsidP="005410D3">
      <w:pPr>
        <w:tabs>
          <w:tab w:val="right" w:pos="9639"/>
        </w:tabs>
        <w:spacing w:before="240" w:after="160" w:line="360" w:lineRule="auto"/>
        <w:jc w:val="center"/>
        <w:rPr>
          <w:rFonts w:ascii="Open Sans" w:eastAsia="Calibri" w:hAnsi="Open Sans" w:cs="Open Sans"/>
          <w:b/>
          <w:sz w:val="24"/>
          <w:szCs w:val="24"/>
        </w:rPr>
      </w:pPr>
      <w:bookmarkStart w:id="0" w:name="_Hlk500416515"/>
      <w:proofErr w:type="spellStart"/>
      <w:r>
        <w:rPr>
          <w:rFonts w:ascii="Open Sans" w:eastAsia="Calibri" w:hAnsi="Open Sans" w:cs="Open Sans"/>
          <w:b/>
          <w:sz w:val="24"/>
          <w:szCs w:val="24"/>
        </w:rPr>
        <w:t>Fossil</w:t>
      </w:r>
      <w:proofErr w:type="spellEnd"/>
    </w:p>
    <w:p w14:paraId="7739BA49" w14:textId="4BBB903D" w:rsidR="00603F46" w:rsidRPr="00603F46" w:rsidRDefault="00603F46" w:rsidP="005410D3">
      <w:pPr>
        <w:tabs>
          <w:tab w:val="right" w:pos="9639"/>
        </w:tabs>
        <w:spacing w:before="240" w:after="160" w:line="360" w:lineRule="auto"/>
        <w:jc w:val="center"/>
        <w:rPr>
          <w:rFonts w:ascii="Open Sans" w:eastAsia="Calibri" w:hAnsi="Open Sans" w:cs="Open Sans"/>
          <w:b/>
          <w:sz w:val="20"/>
        </w:rPr>
      </w:pPr>
      <w:r>
        <w:rPr>
          <w:rFonts w:ascii="Open Sans" w:eastAsia="Calibri" w:hAnsi="Open Sans" w:cs="Open Sans"/>
          <w:b/>
          <w:sz w:val="20"/>
        </w:rPr>
        <w:t>n</w:t>
      </w:r>
      <w:r w:rsidRPr="00603F46">
        <w:rPr>
          <w:rFonts w:ascii="Open Sans" w:eastAsia="Calibri" w:hAnsi="Open Sans" w:cs="Open Sans"/>
          <w:b/>
          <w:sz w:val="20"/>
        </w:rPr>
        <w:t>owa linia unikatowych naszyjników</w:t>
      </w:r>
    </w:p>
    <w:p w14:paraId="25929B15" w14:textId="0E38D0D5" w:rsidR="00941989" w:rsidRDefault="00941989" w:rsidP="00D67CD3">
      <w:pPr>
        <w:pStyle w:val="NormalnyWeb"/>
        <w:spacing w:line="36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Ważna informacja dla wszystkich łowców wyjątkowych przedmiotów. W butikach ORSKA pojawiła się  lin</w:t>
      </w:r>
      <w:r w:rsidR="00DC4AA1">
        <w:rPr>
          <w:rFonts w:ascii="Open Sans" w:hAnsi="Open Sans" w:cs="Open Sans"/>
          <w:sz w:val="20"/>
          <w:szCs w:val="20"/>
        </w:rPr>
        <w:t>i</w:t>
      </w:r>
      <w:r>
        <w:rPr>
          <w:rFonts w:ascii="Open Sans" w:hAnsi="Open Sans" w:cs="Open Sans"/>
          <w:sz w:val="20"/>
          <w:szCs w:val="20"/>
        </w:rPr>
        <w:t>a unikatowych naszyjników z wisiorami stworzonym</w:t>
      </w:r>
      <w:r w:rsidR="00DC4AA1">
        <w:rPr>
          <w:rFonts w:ascii="Open Sans" w:hAnsi="Open Sans" w:cs="Open Sans"/>
          <w:sz w:val="20"/>
          <w:szCs w:val="20"/>
        </w:rPr>
        <w:t>i</w:t>
      </w:r>
      <w:r>
        <w:rPr>
          <w:rFonts w:ascii="Open Sans" w:hAnsi="Open Sans" w:cs="Open Sans"/>
          <w:sz w:val="20"/>
          <w:szCs w:val="20"/>
        </w:rPr>
        <w:t xml:space="preserve"> z prawdziwych skamielin zębów rekinów.</w:t>
      </w:r>
    </w:p>
    <w:p w14:paraId="63E41F06" w14:textId="68CCC0A4" w:rsidR="001F633C" w:rsidRDefault="00941989" w:rsidP="001F633C">
      <w:pPr>
        <w:pStyle w:val="NormalnyWeb"/>
        <w:spacing w:line="360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Linia poszerzyła kolekcję </w:t>
      </w:r>
      <w:proofErr w:type="spellStart"/>
      <w:r>
        <w:rPr>
          <w:rFonts w:ascii="Open Sans" w:hAnsi="Open Sans" w:cs="Open Sans"/>
          <w:sz w:val="20"/>
          <w:szCs w:val="20"/>
        </w:rPr>
        <w:t>Fossil</w:t>
      </w:r>
      <w:proofErr w:type="spellEnd"/>
      <w:r w:rsidR="00603F46">
        <w:rPr>
          <w:rFonts w:ascii="Open Sans" w:hAnsi="Open Sans" w:cs="Open Sans"/>
          <w:sz w:val="20"/>
          <w:szCs w:val="20"/>
        </w:rPr>
        <w:t xml:space="preserve">, która </w:t>
      </w:r>
      <w:r w:rsidR="00603F46" w:rsidRPr="00D67CD3">
        <w:rPr>
          <w:rFonts w:ascii="Open Sans" w:hAnsi="Open Sans" w:cs="Open Sans"/>
          <w:sz w:val="20"/>
          <w:szCs w:val="20"/>
        </w:rPr>
        <w:t>powstała przy wykorzystaniu mosiężnych odlewów autentycznych kości, szczypiec i zębów rekinów.</w:t>
      </w:r>
      <w:r w:rsidR="00603F46">
        <w:rPr>
          <w:rFonts w:ascii="Open Sans" w:hAnsi="Open Sans" w:cs="Open Sans"/>
          <w:sz w:val="20"/>
          <w:szCs w:val="20"/>
        </w:rPr>
        <w:t xml:space="preserve"> Początkowo kolekcji towarzyszyła seria unikatowych naszyjników ze skamielinami kłów rekinów. Każdy z nich znalazł swojego właściciela. Zdobycie kolejnych skamielin nie było łatwym zadaniem, jednak udało się </w:t>
      </w:r>
      <w:r w:rsidR="008113FB">
        <w:rPr>
          <w:rFonts w:ascii="Open Sans" w:hAnsi="Open Sans" w:cs="Open Sans"/>
          <w:sz w:val="20"/>
          <w:szCs w:val="20"/>
        </w:rPr>
        <w:t xml:space="preserve">je </w:t>
      </w:r>
      <w:r w:rsidR="00603F46">
        <w:rPr>
          <w:rFonts w:ascii="Open Sans" w:hAnsi="Open Sans" w:cs="Open Sans"/>
          <w:sz w:val="20"/>
          <w:szCs w:val="20"/>
        </w:rPr>
        <w:t xml:space="preserve">zrealizować. </w:t>
      </w:r>
      <w:r w:rsidR="001F633C">
        <w:rPr>
          <w:rFonts w:ascii="Open Sans" w:hAnsi="Open Sans" w:cs="Open Sans"/>
          <w:sz w:val="20"/>
          <w:szCs w:val="20"/>
        </w:rPr>
        <w:t>Okazy mające tysiące lat</w:t>
      </w:r>
      <w:r w:rsidR="00603F46" w:rsidRPr="00D67CD3">
        <w:rPr>
          <w:rFonts w:ascii="Open Sans" w:hAnsi="Open Sans" w:cs="Open Sans"/>
          <w:sz w:val="20"/>
          <w:szCs w:val="20"/>
        </w:rPr>
        <w:t xml:space="preserve"> zostały zebrane z oceanicznych plaż i każda z nich jest z natury wyjątkowa i unikatowa.</w:t>
      </w:r>
      <w:r w:rsidR="00603F46">
        <w:rPr>
          <w:rFonts w:ascii="Open Sans" w:hAnsi="Open Sans" w:cs="Open Sans"/>
          <w:sz w:val="20"/>
          <w:szCs w:val="20"/>
        </w:rPr>
        <w:t xml:space="preserve"> W nowej linii unikatów, każdy został oprawiony w inny sposób, według indywidualnych projektów</w:t>
      </w:r>
      <w:r w:rsidR="001F633C">
        <w:rPr>
          <w:rFonts w:ascii="Open Sans" w:hAnsi="Open Sans" w:cs="Open Sans"/>
          <w:sz w:val="20"/>
          <w:szCs w:val="20"/>
        </w:rPr>
        <w:t>,</w:t>
      </w:r>
      <w:r w:rsidR="00603F46">
        <w:rPr>
          <w:rFonts w:ascii="Open Sans" w:hAnsi="Open Sans" w:cs="Open Sans"/>
          <w:sz w:val="20"/>
          <w:szCs w:val="20"/>
        </w:rPr>
        <w:t xml:space="preserve"> podyktowanych przez pojedyncze </w:t>
      </w:r>
      <w:r w:rsidR="001F633C">
        <w:rPr>
          <w:rFonts w:ascii="Open Sans" w:hAnsi="Open Sans" w:cs="Open Sans"/>
          <w:sz w:val="20"/>
          <w:szCs w:val="20"/>
        </w:rPr>
        <w:t>okazy zębów</w:t>
      </w:r>
      <w:r w:rsidR="00603F46">
        <w:rPr>
          <w:rFonts w:ascii="Open Sans" w:hAnsi="Open Sans" w:cs="Open Sans"/>
          <w:sz w:val="20"/>
          <w:szCs w:val="20"/>
        </w:rPr>
        <w:t>. Oprawy zostały wykonane ręcznie ze srebra. Każda z nich jest niepowtarzalna</w:t>
      </w:r>
      <w:r w:rsidR="001F633C">
        <w:rPr>
          <w:rFonts w:ascii="Open Sans" w:hAnsi="Open Sans" w:cs="Open Sans"/>
          <w:sz w:val="20"/>
          <w:szCs w:val="20"/>
        </w:rPr>
        <w:t xml:space="preserve"> tak samo jak skamieliny, które otaczają.</w:t>
      </w:r>
    </w:p>
    <w:p w14:paraId="214F375C" w14:textId="7152C5E6" w:rsidR="00E51DC1" w:rsidRPr="0030454E" w:rsidRDefault="001F633C" w:rsidP="00DA276C">
      <w:pPr>
        <w:pStyle w:val="Default"/>
        <w:spacing w:line="360" w:lineRule="auto"/>
        <w:ind w:firstLine="851"/>
        <w:rPr>
          <w:rStyle w:val="None"/>
          <w:rFonts w:ascii="Open Sans" w:hAnsi="Open Sans" w:cs="Open Sans"/>
          <w:sz w:val="20"/>
        </w:rPr>
      </w:pPr>
      <w:r>
        <w:rPr>
          <w:rStyle w:val="None"/>
          <w:rFonts w:ascii="Open Sans" w:hAnsi="Open Sans" w:cs="Open Sans"/>
          <w:sz w:val="20"/>
        </w:rPr>
        <w:t>Unikatowe naszyjniki kosztują 560-680 zł</w:t>
      </w:r>
      <w:bookmarkStart w:id="1" w:name="_GoBack"/>
      <w:bookmarkEnd w:id="1"/>
      <w:r w:rsidR="00E51DC1" w:rsidRPr="0030454E">
        <w:rPr>
          <w:rStyle w:val="None"/>
          <w:rFonts w:ascii="Open Sans" w:hAnsi="Open Sans" w:cs="Open Sans"/>
          <w:sz w:val="20"/>
        </w:rPr>
        <w:br w:type="page"/>
      </w:r>
    </w:p>
    <w:bookmarkEnd w:id="0"/>
    <w:p w14:paraId="7755420B" w14:textId="0B679F19" w:rsidR="00E51DC1" w:rsidRPr="00E51DC1" w:rsidRDefault="00E51DC1" w:rsidP="00E51DC1">
      <w:pPr>
        <w:pStyle w:val="Default"/>
        <w:tabs>
          <w:tab w:val="right" w:leader="underscore" w:pos="9639"/>
        </w:tabs>
        <w:spacing w:line="288" w:lineRule="auto"/>
        <w:rPr>
          <w:rStyle w:val="None"/>
          <w:rFonts w:ascii="Open Sans" w:hAnsi="Open Sans" w:cs="Open Sans"/>
          <w:sz w:val="20"/>
          <w:szCs w:val="20"/>
          <w:u w:val="single"/>
        </w:rPr>
      </w:pPr>
      <w:r w:rsidRPr="00E51DC1">
        <w:rPr>
          <w:rStyle w:val="None"/>
          <w:rFonts w:ascii="Open Sans" w:hAnsi="Open Sans" w:cs="Open Sans"/>
          <w:sz w:val="20"/>
          <w:szCs w:val="20"/>
          <w:u w:val="single"/>
        </w:rPr>
        <w:lastRenderedPageBreak/>
        <w:t>Dodatkowe informacje:</w:t>
      </w:r>
      <w:r w:rsidRPr="00E51DC1">
        <w:rPr>
          <w:rStyle w:val="None"/>
          <w:rFonts w:ascii="Open Sans" w:hAnsi="Open Sans" w:cs="Open Sans"/>
          <w:sz w:val="20"/>
          <w:szCs w:val="20"/>
          <w:u w:val="single"/>
        </w:rPr>
        <w:tab/>
      </w:r>
    </w:p>
    <w:p w14:paraId="79874263" w14:textId="6BE15EE5" w:rsidR="00E51DC1" w:rsidRPr="00E51DC1" w:rsidRDefault="00E51DC1" w:rsidP="00E51DC1">
      <w:pPr>
        <w:pStyle w:val="Default"/>
        <w:spacing w:line="288" w:lineRule="auto"/>
        <w:jc w:val="both"/>
        <w:rPr>
          <w:rStyle w:val="None"/>
          <w:rFonts w:ascii="Open Sans" w:hAnsi="Open Sans" w:cs="Open Sans"/>
          <w:sz w:val="20"/>
          <w:szCs w:val="20"/>
        </w:rPr>
      </w:pPr>
      <w:r w:rsidRPr="00E51DC1">
        <w:rPr>
          <w:rStyle w:val="None"/>
          <w:rFonts w:ascii="Open Sans" w:hAnsi="Open Sans" w:cs="Open Sans"/>
          <w:sz w:val="20"/>
          <w:szCs w:val="20"/>
        </w:rPr>
        <w:t>ORSKA tworzy biżuterię z charakterem, jej projekty są wyraziste, a często kontrowersyjne. Surowość form, szorstkość faktur i odmienna idea, stojąca za każdą kolekcją, oddają temperament marki. Biżuteria marki ORSKA nie jest dodatkiem. Ona sama w sobie tworzy kreację. Specyficzne wzornictwo Anny Orskiej jest dla odważnych os</w:t>
      </w:r>
      <w:r w:rsidRPr="00E51DC1">
        <w:rPr>
          <w:rStyle w:val="None"/>
          <w:rFonts w:ascii="Open Sans" w:hAnsi="Open Sans" w:cs="Open Sans"/>
          <w:sz w:val="20"/>
          <w:szCs w:val="20"/>
          <w:lang w:val="es-ES_tradnl"/>
        </w:rPr>
        <w:t>ó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b, poszukujących oryginalnej formy stylu. Każdy egzemplarz ma indywidualny charakter. To zasługa ręcznego wykonania oraz sięgania po osobliwe, często niepowtarzalne materiały. Komponenty pochodzą z różnych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częś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  <w:lang w:val="it-IT"/>
        </w:rPr>
        <w:t xml:space="preserve">ci 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świata i z różnych epok, podobnie jak sama koncepcja kolekcji. Autorskie projekty są doceniane przez światową </w:t>
      </w:r>
      <w:r w:rsidRPr="00E51DC1">
        <w:rPr>
          <w:rStyle w:val="None"/>
          <w:rFonts w:ascii="Open Sans" w:hAnsi="Open Sans" w:cs="Open Sans"/>
          <w:sz w:val="20"/>
          <w:szCs w:val="20"/>
          <w:lang w:val="fr-FR"/>
        </w:rPr>
        <w:t>pras</w:t>
      </w:r>
      <w:r w:rsidRPr="00E51DC1">
        <w:rPr>
          <w:rStyle w:val="None"/>
          <w:rFonts w:ascii="Open Sans" w:hAnsi="Open Sans" w:cs="Open Sans"/>
          <w:sz w:val="20"/>
          <w:szCs w:val="20"/>
        </w:rPr>
        <w:t xml:space="preserve">ę modową, z włoskim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Vogue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Accessory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i niemieckim </w:t>
      </w:r>
      <w:proofErr w:type="spellStart"/>
      <w:r w:rsidRPr="00E51DC1">
        <w:rPr>
          <w:rStyle w:val="None"/>
          <w:rFonts w:ascii="Open Sans" w:hAnsi="Open Sans" w:cs="Open Sans"/>
          <w:sz w:val="20"/>
          <w:szCs w:val="20"/>
        </w:rPr>
        <w:t>Vogue</w:t>
      </w:r>
      <w:proofErr w:type="spellEnd"/>
      <w:r w:rsidRPr="00E51DC1">
        <w:rPr>
          <w:rStyle w:val="None"/>
          <w:rFonts w:ascii="Open Sans" w:hAnsi="Open Sans" w:cs="Open Sans"/>
          <w:sz w:val="20"/>
          <w:szCs w:val="20"/>
        </w:rPr>
        <w:t xml:space="preserve"> na czele. ORSKA jest niepokorna, różnorodna i nieprzewidywalna. Nie boi się eksperyment</w:t>
      </w:r>
      <w:r w:rsidRPr="00E51DC1">
        <w:rPr>
          <w:rStyle w:val="None"/>
          <w:rFonts w:ascii="Open Sans" w:hAnsi="Open Sans" w:cs="Open Sans"/>
          <w:sz w:val="20"/>
          <w:szCs w:val="20"/>
          <w:lang w:val="es-ES_tradnl"/>
        </w:rPr>
        <w:t>ó</w:t>
      </w:r>
      <w:r w:rsidRPr="00E51DC1">
        <w:rPr>
          <w:rStyle w:val="None"/>
          <w:rFonts w:ascii="Open Sans" w:hAnsi="Open Sans" w:cs="Open Sans"/>
          <w:sz w:val="20"/>
          <w:szCs w:val="20"/>
        </w:rPr>
        <w:t>w. Wciąż poszukuje. To jedno jest w niej niezmienne.</w:t>
      </w:r>
    </w:p>
    <w:p w14:paraId="293AD159" w14:textId="550ACB98" w:rsidR="00E51DC1" w:rsidRPr="00E51DC1" w:rsidRDefault="00E51DC1" w:rsidP="00E51DC1">
      <w:pPr>
        <w:pStyle w:val="Default"/>
        <w:spacing w:line="288" w:lineRule="auto"/>
        <w:jc w:val="both"/>
        <w:rPr>
          <w:rFonts w:ascii="Open Sans" w:hAnsi="Open Sans" w:cs="Open Sans"/>
          <w:sz w:val="26"/>
          <w:szCs w:val="26"/>
        </w:rPr>
      </w:pPr>
      <w:r w:rsidRPr="00E51DC1">
        <w:rPr>
          <w:rStyle w:val="None"/>
          <w:rFonts w:ascii="Open Sans" w:hAnsi="Open Sans" w:cs="Open Sans"/>
          <w:sz w:val="20"/>
          <w:szCs w:val="20"/>
        </w:rPr>
        <w:br/>
      </w:r>
    </w:p>
    <w:p w14:paraId="2E128EC2" w14:textId="1C18F3CA" w:rsidR="00E51DC1" w:rsidRPr="00E51DC1" w:rsidRDefault="00E51DC1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Open Sans" w:hAnsi="Open Sans" w:cs="Open Sans"/>
          <w:sz w:val="20"/>
          <w:szCs w:val="20"/>
        </w:rPr>
      </w:pPr>
      <w:r w:rsidRPr="00E51DC1">
        <w:rPr>
          <w:rFonts w:ascii="Open Sans" w:hAnsi="Open Sans" w:cs="Open Sans"/>
          <w:sz w:val="20"/>
          <w:szCs w:val="20"/>
        </w:rPr>
        <w:t>Więcej informacji:</w:t>
      </w:r>
      <w:r w:rsidRPr="00E51DC1">
        <w:rPr>
          <w:rFonts w:ascii="Open Sans" w:hAnsi="Open Sans" w:cs="Open Sans"/>
          <w:sz w:val="20"/>
          <w:szCs w:val="20"/>
        </w:rPr>
        <w:tab/>
      </w:r>
      <w:r w:rsidR="00172F9A">
        <w:rPr>
          <w:rFonts w:ascii="Open Sans" w:hAnsi="Open Sans" w:cs="Open Sans"/>
          <w:sz w:val="20"/>
          <w:szCs w:val="20"/>
        </w:rPr>
        <w:t>Ewa Kosz, e.kosz@limelight.com.pl, 608 420 681</w:t>
      </w:r>
    </w:p>
    <w:p w14:paraId="0DF0582A" w14:textId="7690C061" w:rsidR="00E51DC1" w:rsidRPr="00E51DC1" w:rsidRDefault="00E51DC1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Open Sans" w:hAnsi="Open Sans" w:cs="Open Sans"/>
          <w:sz w:val="20"/>
          <w:szCs w:val="20"/>
        </w:rPr>
      </w:pPr>
      <w:r w:rsidRPr="00E51DC1">
        <w:rPr>
          <w:rFonts w:ascii="Open Sans" w:hAnsi="Open Sans" w:cs="Open Sans"/>
          <w:sz w:val="20"/>
          <w:szCs w:val="20"/>
        </w:rPr>
        <w:tab/>
        <w:t xml:space="preserve">Agnieszka </w:t>
      </w:r>
      <w:proofErr w:type="spellStart"/>
      <w:r w:rsidRPr="00E51DC1">
        <w:rPr>
          <w:rFonts w:ascii="Open Sans" w:hAnsi="Open Sans" w:cs="Open Sans"/>
          <w:sz w:val="20"/>
          <w:szCs w:val="20"/>
        </w:rPr>
        <w:t>Oleszczyk</w:t>
      </w:r>
      <w:proofErr w:type="spellEnd"/>
      <w:r w:rsidRPr="00E51DC1">
        <w:rPr>
          <w:rFonts w:ascii="Open Sans" w:hAnsi="Open Sans" w:cs="Open Sans"/>
          <w:sz w:val="20"/>
          <w:szCs w:val="20"/>
        </w:rPr>
        <w:t>, a.oleszczyk@limelight.com.pl, 512 </w:t>
      </w:r>
      <w:r w:rsidRPr="00E51DC1">
        <w:rPr>
          <w:rFonts w:ascii="Open Sans" w:hAnsi="Open Sans" w:cs="Open Sans"/>
          <w:sz w:val="20"/>
          <w:szCs w:val="20"/>
          <w:lang w:val="ru-RU"/>
        </w:rPr>
        <w:t>580</w:t>
      </w:r>
      <w:r w:rsidRPr="00E51DC1">
        <w:rPr>
          <w:rFonts w:ascii="Open Sans" w:hAnsi="Open Sans" w:cs="Open Sans"/>
          <w:sz w:val="20"/>
          <w:szCs w:val="20"/>
        </w:rPr>
        <w:t> 807</w:t>
      </w:r>
    </w:p>
    <w:p w14:paraId="3E09B832" w14:textId="4DFFC73F" w:rsidR="00E51DC1" w:rsidRDefault="00E51DC1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Helvetica Neue" w:hAnsi="Helvetica Neue"/>
          <w:sz w:val="20"/>
          <w:szCs w:val="20"/>
        </w:rPr>
      </w:pPr>
      <w:r w:rsidRPr="00E51DC1">
        <w:rPr>
          <w:rFonts w:ascii="Open Sans" w:hAnsi="Open Sans" w:cs="Open Sans"/>
          <w:sz w:val="20"/>
          <w:szCs w:val="20"/>
        </w:rPr>
        <w:tab/>
        <w:t>Anna Orska, anna@orska.pl, 504 100</w:t>
      </w:r>
      <w:r w:rsidR="00172F9A">
        <w:rPr>
          <w:rFonts w:ascii="Open Sans" w:hAnsi="Open Sans" w:cs="Open Sans"/>
          <w:sz w:val="20"/>
          <w:szCs w:val="20"/>
        </w:rPr>
        <w:t> </w:t>
      </w:r>
      <w:r w:rsidRPr="00E51DC1">
        <w:rPr>
          <w:rFonts w:ascii="Open Sans" w:hAnsi="Open Sans" w:cs="Open Sans"/>
          <w:sz w:val="20"/>
          <w:szCs w:val="20"/>
        </w:rPr>
        <w:t>001</w:t>
      </w:r>
      <w:r>
        <w:rPr>
          <w:rFonts w:ascii="Helvetica Neue" w:hAnsi="Helvetica Neue"/>
          <w:sz w:val="20"/>
          <w:szCs w:val="20"/>
        </w:rPr>
        <w:tab/>
      </w:r>
    </w:p>
    <w:p w14:paraId="688B9AD2" w14:textId="77777777" w:rsidR="00172F9A" w:rsidRDefault="00172F9A" w:rsidP="00E51DC1">
      <w:pPr>
        <w:pStyle w:val="Default"/>
        <w:tabs>
          <w:tab w:val="left" w:pos="2835"/>
          <w:tab w:val="center" w:pos="4536"/>
          <w:tab w:val="right" w:pos="9072"/>
        </w:tabs>
        <w:ind w:right="720"/>
        <w:rPr>
          <w:rFonts w:ascii="Helvetica Neue" w:hAnsi="Helvetica Neue"/>
          <w:sz w:val="20"/>
          <w:szCs w:val="20"/>
        </w:rPr>
      </w:pPr>
    </w:p>
    <w:p w14:paraId="369D529E" w14:textId="72E5DA13" w:rsidR="00E51DC1" w:rsidRDefault="00E51DC1" w:rsidP="00E51DC1">
      <w:pPr>
        <w:pStyle w:val="Default"/>
        <w:tabs>
          <w:tab w:val="center" w:pos="4536"/>
          <w:tab w:val="right" w:pos="9072"/>
        </w:tabs>
        <w:ind w:right="720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ab/>
      </w:r>
    </w:p>
    <w:p w14:paraId="1343C074" w14:textId="77777777" w:rsidR="00E51DC1" w:rsidRDefault="00E51DC1" w:rsidP="00BF5434">
      <w:pPr>
        <w:spacing w:before="120" w:line="360" w:lineRule="auto"/>
        <w:ind w:firstLine="567"/>
        <w:jc w:val="both"/>
        <w:rPr>
          <w:rFonts w:ascii="Open Sans" w:hAnsi="Open Sans" w:cs="Open Sans"/>
          <w:sz w:val="20"/>
        </w:rPr>
      </w:pPr>
    </w:p>
    <w:p w14:paraId="77425317" w14:textId="77777777" w:rsidR="00F94043" w:rsidRDefault="00F94043" w:rsidP="001B0B2B">
      <w:pPr>
        <w:jc w:val="center"/>
        <w:rPr>
          <w:rFonts w:ascii="Open Sans" w:hAnsi="Open Sans" w:cs="Open Sans"/>
          <w:sz w:val="20"/>
        </w:rPr>
      </w:pPr>
    </w:p>
    <w:p w14:paraId="3382732D" w14:textId="77777777" w:rsidR="00B10A1D" w:rsidRPr="00E51DC1" w:rsidRDefault="00B10A1D" w:rsidP="00737078">
      <w:pPr>
        <w:jc w:val="both"/>
        <w:rPr>
          <w:rFonts w:ascii="Open Sans" w:hAnsi="Open Sans" w:cs="Open Sans"/>
          <w:sz w:val="4"/>
          <w:szCs w:val="4"/>
        </w:rPr>
      </w:pPr>
    </w:p>
    <w:sectPr w:rsidR="00B10A1D" w:rsidRPr="00E51DC1" w:rsidSect="00E51DC1">
      <w:headerReference w:type="default" r:id="rId7"/>
      <w:footerReference w:type="default" r:id="rId8"/>
      <w:headerReference w:type="first" r:id="rId9"/>
      <w:type w:val="continuous"/>
      <w:pgSz w:w="11906" w:h="16838"/>
      <w:pgMar w:top="2268" w:right="1134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12787" w14:textId="77777777" w:rsidR="00D9378E" w:rsidRDefault="00D9378E" w:rsidP="00BA1207">
      <w:r>
        <w:separator/>
      </w:r>
    </w:p>
  </w:endnote>
  <w:endnote w:type="continuationSeparator" w:id="0">
    <w:p w14:paraId="45981FA6" w14:textId="77777777" w:rsidR="00D9378E" w:rsidRDefault="00D9378E" w:rsidP="00BA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Verdana"/>
    <w:charset w:val="EE"/>
    <w:family w:val="swiss"/>
    <w:pitch w:val="variable"/>
    <w:sig w:usb0="E00002EF" w:usb1="4000205B" w:usb2="00000028" w:usb3="00000000" w:csb0="0000019F" w:csb1="00000000"/>
  </w:font>
  <w:font w:name="Helvetica Neue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18DB5" w14:textId="77777777" w:rsidR="00C93D90" w:rsidRPr="008D7F41" w:rsidRDefault="00C93D90" w:rsidP="000665DD">
    <w:pPr>
      <w:pStyle w:val="NormalnyWeb"/>
      <w:spacing w:before="0" w:beforeAutospacing="0" w:after="0" w:afterAutospacing="0" w:line="360" w:lineRule="auto"/>
      <w:rPr>
        <w:rFonts w:ascii="Helvetica Neue" w:hAnsi="Helvetica Neue" w:cs="Courier New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EE89B" w14:textId="77777777" w:rsidR="00D9378E" w:rsidRDefault="00D9378E" w:rsidP="00BA1207">
      <w:r>
        <w:separator/>
      </w:r>
    </w:p>
  </w:footnote>
  <w:footnote w:type="continuationSeparator" w:id="0">
    <w:p w14:paraId="7A690352" w14:textId="77777777" w:rsidR="00D9378E" w:rsidRDefault="00D9378E" w:rsidP="00BA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E239E" w14:textId="36DEE96A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59616" behindDoc="1" locked="0" layoutInCell="1" allowOverlap="0" wp14:anchorId="0DC5B2C9" wp14:editId="7468718E">
          <wp:simplePos x="0" y="0"/>
          <wp:positionH relativeFrom="page">
            <wp:align>right</wp:align>
          </wp:positionH>
          <wp:positionV relativeFrom="paragraph">
            <wp:posOffset>-447697</wp:posOffset>
          </wp:positionV>
          <wp:extent cx="4727864" cy="880969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1915EC" w14:textId="313C38DD" w:rsidR="00C93D90" w:rsidRDefault="00E51DC1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76000" behindDoc="0" locked="0" layoutInCell="1" allowOverlap="1" wp14:anchorId="6E5E5152" wp14:editId="3362AB3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1660" cy="581660"/>
          <wp:effectExtent l="0" t="0" r="8890" b="889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6B0169" w14:textId="77777777" w:rsidR="00C93D90" w:rsidRDefault="00C93D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CC3D0" w14:textId="77777777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66784" behindDoc="0" locked="0" layoutInCell="1" allowOverlap="1" wp14:anchorId="65D938B0" wp14:editId="5960AB8D">
          <wp:simplePos x="0" y="0"/>
          <wp:positionH relativeFrom="margin">
            <wp:align>left</wp:align>
          </wp:positionH>
          <wp:positionV relativeFrom="paragraph">
            <wp:posOffset>-94882</wp:posOffset>
          </wp:positionV>
          <wp:extent cx="581660" cy="581660"/>
          <wp:effectExtent l="0" t="0" r="8890" b="889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773952" behindDoc="1" locked="0" layoutInCell="1" allowOverlap="0" wp14:anchorId="6CA22479" wp14:editId="235E3783">
          <wp:simplePos x="0" y="0"/>
          <wp:positionH relativeFrom="page">
            <wp:align>right</wp:align>
          </wp:positionH>
          <wp:positionV relativeFrom="paragraph">
            <wp:posOffset>-446949</wp:posOffset>
          </wp:positionV>
          <wp:extent cx="4727864" cy="88096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294"/>
    <w:rsid w:val="00003F13"/>
    <w:rsid w:val="000046C7"/>
    <w:rsid w:val="000139C9"/>
    <w:rsid w:val="00021EEE"/>
    <w:rsid w:val="00022BD1"/>
    <w:rsid w:val="00036D88"/>
    <w:rsid w:val="00064300"/>
    <w:rsid w:val="000665DD"/>
    <w:rsid w:val="00074F78"/>
    <w:rsid w:val="00080FFF"/>
    <w:rsid w:val="000832A5"/>
    <w:rsid w:val="00092307"/>
    <w:rsid w:val="00096D7B"/>
    <w:rsid w:val="000B1E2E"/>
    <w:rsid w:val="000C17CD"/>
    <w:rsid w:val="000C57C4"/>
    <w:rsid w:val="000D65EE"/>
    <w:rsid w:val="000D7A68"/>
    <w:rsid w:val="000F4711"/>
    <w:rsid w:val="001440CC"/>
    <w:rsid w:val="0016193E"/>
    <w:rsid w:val="00172DE3"/>
    <w:rsid w:val="00172F9A"/>
    <w:rsid w:val="00187930"/>
    <w:rsid w:val="00197ACA"/>
    <w:rsid w:val="001A2117"/>
    <w:rsid w:val="001B04A1"/>
    <w:rsid w:val="001B0B2B"/>
    <w:rsid w:val="001B0E43"/>
    <w:rsid w:val="001B6EFB"/>
    <w:rsid w:val="001E0D7F"/>
    <w:rsid w:val="001E1339"/>
    <w:rsid w:val="001E4D8A"/>
    <w:rsid w:val="001F2EA5"/>
    <w:rsid w:val="001F49BD"/>
    <w:rsid w:val="001F633C"/>
    <w:rsid w:val="002012E0"/>
    <w:rsid w:val="00204B7A"/>
    <w:rsid w:val="00214025"/>
    <w:rsid w:val="00224EA8"/>
    <w:rsid w:val="00240272"/>
    <w:rsid w:val="0024372C"/>
    <w:rsid w:val="0026034E"/>
    <w:rsid w:val="002700D8"/>
    <w:rsid w:val="0027360B"/>
    <w:rsid w:val="00275710"/>
    <w:rsid w:val="002A37DC"/>
    <w:rsid w:val="002A441B"/>
    <w:rsid w:val="002C150C"/>
    <w:rsid w:val="002C1D7C"/>
    <w:rsid w:val="002D222D"/>
    <w:rsid w:val="002F1F50"/>
    <w:rsid w:val="002F6090"/>
    <w:rsid w:val="0030454E"/>
    <w:rsid w:val="003047D3"/>
    <w:rsid w:val="003121E3"/>
    <w:rsid w:val="00325E18"/>
    <w:rsid w:val="00343E97"/>
    <w:rsid w:val="00345C0B"/>
    <w:rsid w:val="0036563E"/>
    <w:rsid w:val="00371012"/>
    <w:rsid w:val="003716BE"/>
    <w:rsid w:val="003718C2"/>
    <w:rsid w:val="00394358"/>
    <w:rsid w:val="003A4F6E"/>
    <w:rsid w:val="003C2E6B"/>
    <w:rsid w:val="003C6C74"/>
    <w:rsid w:val="003E5566"/>
    <w:rsid w:val="003F0499"/>
    <w:rsid w:val="003F6948"/>
    <w:rsid w:val="00400F86"/>
    <w:rsid w:val="0042150D"/>
    <w:rsid w:val="00455D67"/>
    <w:rsid w:val="0045761D"/>
    <w:rsid w:val="00486C0D"/>
    <w:rsid w:val="004921CC"/>
    <w:rsid w:val="00495EBA"/>
    <w:rsid w:val="004A530D"/>
    <w:rsid w:val="004B06F4"/>
    <w:rsid w:val="004B502F"/>
    <w:rsid w:val="004C57F7"/>
    <w:rsid w:val="004D46F4"/>
    <w:rsid w:val="004E7359"/>
    <w:rsid w:val="004F6398"/>
    <w:rsid w:val="00505FBF"/>
    <w:rsid w:val="005317FB"/>
    <w:rsid w:val="00532687"/>
    <w:rsid w:val="005345EE"/>
    <w:rsid w:val="005410D3"/>
    <w:rsid w:val="005433D4"/>
    <w:rsid w:val="005500A8"/>
    <w:rsid w:val="00550FCC"/>
    <w:rsid w:val="00560BE5"/>
    <w:rsid w:val="00572A61"/>
    <w:rsid w:val="005A74C7"/>
    <w:rsid w:val="005B61B9"/>
    <w:rsid w:val="006039E4"/>
    <w:rsid w:val="00603F46"/>
    <w:rsid w:val="00616612"/>
    <w:rsid w:val="00627B28"/>
    <w:rsid w:val="00635A06"/>
    <w:rsid w:val="00647DE0"/>
    <w:rsid w:val="00652531"/>
    <w:rsid w:val="00661321"/>
    <w:rsid w:val="00680765"/>
    <w:rsid w:val="00680D0F"/>
    <w:rsid w:val="006B1EA7"/>
    <w:rsid w:val="006B2C6C"/>
    <w:rsid w:val="006D23E7"/>
    <w:rsid w:val="006E187C"/>
    <w:rsid w:val="007135C9"/>
    <w:rsid w:val="007150B5"/>
    <w:rsid w:val="007212B3"/>
    <w:rsid w:val="00724AB1"/>
    <w:rsid w:val="00737078"/>
    <w:rsid w:val="007520D0"/>
    <w:rsid w:val="00753828"/>
    <w:rsid w:val="00757B30"/>
    <w:rsid w:val="0076046F"/>
    <w:rsid w:val="00762B5C"/>
    <w:rsid w:val="00766669"/>
    <w:rsid w:val="00772903"/>
    <w:rsid w:val="00777713"/>
    <w:rsid w:val="007C7028"/>
    <w:rsid w:val="007D3661"/>
    <w:rsid w:val="007E24F6"/>
    <w:rsid w:val="00800387"/>
    <w:rsid w:val="0080426F"/>
    <w:rsid w:val="00805D29"/>
    <w:rsid w:val="008113FB"/>
    <w:rsid w:val="008276BE"/>
    <w:rsid w:val="008475D9"/>
    <w:rsid w:val="008518E8"/>
    <w:rsid w:val="0085696D"/>
    <w:rsid w:val="00867137"/>
    <w:rsid w:val="0087059B"/>
    <w:rsid w:val="00872CA7"/>
    <w:rsid w:val="008B26A6"/>
    <w:rsid w:val="008B30E5"/>
    <w:rsid w:val="008B5047"/>
    <w:rsid w:val="008C182F"/>
    <w:rsid w:val="008C7321"/>
    <w:rsid w:val="008C79A3"/>
    <w:rsid w:val="008D6508"/>
    <w:rsid w:val="008D6665"/>
    <w:rsid w:val="008D7F41"/>
    <w:rsid w:val="008E3B66"/>
    <w:rsid w:val="009004E7"/>
    <w:rsid w:val="00905627"/>
    <w:rsid w:val="0090770D"/>
    <w:rsid w:val="009107C4"/>
    <w:rsid w:val="0093221E"/>
    <w:rsid w:val="00941989"/>
    <w:rsid w:val="00950EDA"/>
    <w:rsid w:val="009625FB"/>
    <w:rsid w:val="00963C37"/>
    <w:rsid w:val="00995325"/>
    <w:rsid w:val="009A61B4"/>
    <w:rsid w:val="009B035D"/>
    <w:rsid w:val="009F5227"/>
    <w:rsid w:val="00A223D6"/>
    <w:rsid w:val="00A32B12"/>
    <w:rsid w:val="00A3494D"/>
    <w:rsid w:val="00A362BA"/>
    <w:rsid w:val="00A36FE8"/>
    <w:rsid w:val="00A52F73"/>
    <w:rsid w:val="00AB6CB8"/>
    <w:rsid w:val="00AC0A36"/>
    <w:rsid w:val="00AC32BF"/>
    <w:rsid w:val="00AE355E"/>
    <w:rsid w:val="00B0342E"/>
    <w:rsid w:val="00B04FC2"/>
    <w:rsid w:val="00B058B5"/>
    <w:rsid w:val="00B05F10"/>
    <w:rsid w:val="00B10A1D"/>
    <w:rsid w:val="00B1508E"/>
    <w:rsid w:val="00B15F14"/>
    <w:rsid w:val="00B23294"/>
    <w:rsid w:val="00B25C76"/>
    <w:rsid w:val="00B555A2"/>
    <w:rsid w:val="00B56C2E"/>
    <w:rsid w:val="00B63DA4"/>
    <w:rsid w:val="00B9013F"/>
    <w:rsid w:val="00B954D1"/>
    <w:rsid w:val="00BA1207"/>
    <w:rsid w:val="00BC0868"/>
    <w:rsid w:val="00BC6657"/>
    <w:rsid w:val="00BE733D"/>
    <w:rsid w:val="00BF5434"/>
    <w:rsid w:val="00C0734B"/>
    <w:rsid w:val="00C20408"/>
    <w:rsid w:val="00C355BF"/>
    <w:rsid w:val="00C4403D"/>
    <w:rsid w:val="00C614FE"/>
    <w:rsid w:val="00C623D3"/>
    <w:rsid w:val="00C71FCE"/>
    <w:rsid w:val="00C93D90"/>
    <w:rsid w:val="00CB575A"/>
    <w:rsid w:val="00CC2B2F"/>
    <w:rsid w:val="00CD11F0"/>
    <w:rsid w:val="00CD77A1"/>
    <w:rsid w:val="00D64A8A"/>
    <w:rsid w:val="00D67CD3"/>
    <w:rsid w:val="00D76EF0"/>
    <w:rsid w:val="00D80E58"/>
    <w:rsid w:val="00D9378E"/>
    <w:rsid w:val="00DA276C"/>
    <w:rsid w:val="00DB5334"/>
    <w:rsid w:val="00DB67DA"/>
    <w:rsid w:val="00DC2D15"/>
    <w:rsid w:val="00DC3BBE"/>
    <w:rsid w:val="00DC4AA1"/>
    <w:rsid w:val="00DE5C92"/>
    <w:rsid w:val="00E14574"/>
    <w:rsid w:val="00E234A8"/>
    <w:rsid w:val="00E2749E"/>
    <w:rsid w:val="00E27BBD"/>
    <w:rsid w:val="00E47004"/>
    <w:rsid w:val="00E51DC1"/>
    <w:rsid w:val="00E61E6F"/>
    <w:rsid w:val="00E65B71"/>
    <w:rsid w:val="00E677F6"/>
    <w:rsid w:val="00E7722F"/>
    <w:rsid w:val="00E82C51"/>
    <w:rsid w:val="00E85E08"/>
    <w:rsid w:val="00EA1D2B"/>
    <w:rsid w:val="00EA3424"/>
    <w:rsid w:val="00EB4063"/>
    <w:rsid w:val="00ED1F0F"/>
    <w:rsid w:val="00ED3917"/>
    <w:rsid w:val="00ED694E"/>
    <w:rsid w:val="00EE51BC"/>
    <w:rsid w:val="00F04527"/>
    <w:rsid w:val="00F05354"/>
    <w:rsid w:val="00F06209"/>
    <w:rsid w:val="00F16222"/>
    <w:rsid w:val="00F213C5"/>
    <w:rsid w:val="00F31494"/>
    <w:rsid w:val="00F31DDE"/>
    <w:rsid w:val="00F32730"/>
    <w:rsid w:val="00F33779"/>
    <w:rsid w:val="00F46513"/>
    <w:rsid w:val="00F46D3A"/>
    <w:rsid w:val="00F5797C"/>
    <w:rsid w:val="00F606C7"/>
    <w:rsid w:val="00F77658"/>
    <w:rsid w:val="00F94043"/>
    <w:rsid w:val="00F943E0"/>
    <w:rsid w:val="00FB045E"/>
    <w:rsid w:val="00FB450D"/>
    <w:rsid w:val="00FC2B85"/>
    <w:rsid w:val="00FF1BE4"/>
    <w:rsid w:val="00FF316E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34026D8"/>
  <w15:chartTrackingRefBased/>
  <w15:docId w15:val="{33E55D5B-3FC6-41CA-8F7B-31BBC635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C57C4"/>
    <w:rPr>
      <w:b/>
      <w:bCs/>
    </w:rPr>
  </w:style>
  <w:style w:type="character" w:styleId="Hipercze">
    <w:name w:val="Hyperlink"/>
    <w:basedOn w:val="Domylnaczcionkaakapitu"/>
    <w:uiPriority w:val="99"/>
    <w:unhideWhenUsed/>
    <w:rsid w:val="008D6665"/>
    <w:rPr>
      <w:color w:val="0563C1" w:themeColor="hyperlink"/>
      <w:u w:val="single"/>
    </w:rPr>
  </w:style>
  <w:style w:type="paragraph" w:customStyle="1" w:styleId="Default">
    <w:name w:val="Default"/>
    <w:rsid w:val="00BA120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1207"/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1207"/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3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D7F41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Siatkatabeli">
    <w:name w:val="Table Grid"/>
    <w:basedOn w:val="Standardowy"/>
    <w:uiPriority w:val="39"/>
    <w:rsid w:val="008D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32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32B1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"/>
    <w:rsid w:val="00ED1F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076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0765"/>
    <w:rPr>
      <w:rFonts w:ascii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076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B2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B2F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2B2F"/>
    <w:rPr>
      <w:vertAlign w:val="superscript"/>
    </w:rPr>
  </w:style>
  <w:style w:type="character" w:customStyle="1" w:styleId="bumpedfont20">
    <w:name w:val="bumpedfont20"/>
    <w:basedOn w:val="Domylnaczcionkaakapitu"/>
    <w:rsid w:val="00AE355E"/>
  </w:style>
  <w:style w:type="character" w:customStyle="1" w:styleId="None">
    <w:name w:val="None"/>
    <w:rsid w:val="00E51DC1"/>
  </w:style>
  <w:style w:type="character" w:styleId="UyteHipercze">
    <w:name w:val="FollowedHyperlink"/>
    <w:basedOn w:val="Domylnaczcionkaakapitu"/>
    <w:uiPriority w:val="99"/>
    <w:semiHidden/>
    <w:unhideWhenUsed/>
    <w:rsid w:val="004215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496C8-C965-4BEA-BE00-1D0DE8B7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Tylkowska</dc:creator>
  <cp:keywords/>
  <cp:lastModifiedBy>Karolina Tylkowska</cp:lastModifiedBy>
  <cp:revision>5</cp:revision>
  <cp:lastPrinted>2017-04-20T10:46:00Z</cp:lastPrinted>
  <dcterms:created xsi:type="dcterms:W3CDTF">2017-12-07T11:53:00Z</dcterms:created>
  <dcterms:modified xsi:type="dcterms:W3CDTF">2017-12-08T11:54:00Z</dcterms:modified>
</cp:coreProperties>
</file>